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FD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«Детский сад №24 “Росинка”»</w:t>
      </w:r>
    </w:p>
    <w:p w14:paraId="7177150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- занятия</w:t>
      </w:r>
    </w:p>
    <w:p w14:paraId="02FFFE7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социально-коммуникативному развитию</w:t>
      </w:r>
    </w:p>
    <w:p w14:paraId="79BBC0AB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80781A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Дернова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Екатерина Валерьевна</w:t>
      </w:r>
    </w:p>
    <w:p w14:paraId="669BB62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2-ая младшая</w:t>
      </w:r>
    </w:p>
    <w:p w14:paraId="20218F0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Помощники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волшебной кухни»</w:t>
      </w:r>
    </w:p>
    <w:p w14:paraId="1B7D2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Доминирующая область: 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14:paraId="60B70D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Интегрируемые образовательные области: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развитие.</w:t>
      </w:r>
    </w:p>
    <w:p w14:paraId="6783AC5D">
      <w:pPr>
        <w:pStyle w:val="6"/>
        <w:shd w:val="clear" w:color="auto" w:fill="FFFFFF"/>
        <w:spacing w:before="0" w:beforeAutospacing="0" w:after="0" w:afterAutospacing="0"/>
        <w:rPr>
          <w:rFonts w:hint="default"/>
          <w:color w:val="000000"/>
          <w:sz w:val="28"/>
          <w:szCs w:val="28"/>
          <w:lang w:val="ru-RU"/>
        </w:rPr>
      </w:pPr>
      <w:r>
        <w:rPr>
          <w:rStyle w:val="7"/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формирование</w:t>
      </w:r>
      <w:r>
        <w:rPr>
          <w:rFonts w:hint="default"/>
          <w:color w:val="000000"/>
          <w:sz w:val="28"/>
          <w:szCs w:val="28"/>
          <w:lang w:val="ru-RU"/>
        </w:rPr>
        <w:t xml:space="preserve"> первоначальных представлений у детей о некоторых видах труда взрослых. </w:t>
      </w:r>
    </w:p>
    <w:p w14:paraId="479BA3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Verdana" w:hAnsi="Verdana" w:cs="Verdana"/>
          <w:b/>
          <w:bCs/>
          <w:color w:val="666666"/>
          <w:sz w:val="20"/>
          <w:szCs w:val="20"/>
          <w:lang w:eastAsia="ru-RU"/>
        </w:rPr>
        <w:t xml:space="preserve"> </w:t>
      </w:r>
    </w:p>
    <w:p w14:paraId="0F61149F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40" w:leftChars="0" w:hanging="420" w:firstLineChars="0"/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  <w:lang w:val="ru-RU"/>
        </w:rPr>
        <w:t>формировать</w:t>
      </w:r>
      <w:r>
        <w:rPr>
          <w:rStyle w:val="8"/>
          <w:color w:val="000000"/>
          <w:sz w:val="28"/>
          <w:szCs w:val="28"/>
        </w:rPr>
        <w:t xml:space="preserve"> представлени</w:t>
      </w:r>
      <w:r>
        <w:rPr>
          <w:rStyle w:val="8"/>
          <w:color w:val="000000"/>
          <w:sz w:val="28"/>
          <w:szCs w:val="28"/>
          <w:lang w:val="ru-RU"/>
        </w:rPr>
        <w:t>е</w:t>
      </w:r>
      <w:r>
        <w:rPr>
          <w:rStyle w:val="8"/>
          <w:color w:val="000000"/>
          <w:sz w:val="28"/>
          <w:szCs w:val="28"/>
        </w:rPr>
        <w:t xml:space="preserve"> о </w:t>
      </w:r>
      <w:r>
        <w:rPr>
          <w:rFonts w:hint="default"/>
          <w:color w:val="000000"/>
          <w:sz w:val="28"/>
          <w:szCs w:val="28"/>
          <w:lang w:val="ru-RU"/>
        </w:rPr>
        <w:t>простейших трудовых операциях и материалах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 xml:space="preserve">, обобщать предметы одним словом; </w:t>
      </w:r>
    </w:p>
    <w:p w14:paraId="07E24C5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840" w:leftChars="0" w:right="0" w:hanging="420" w:firstLineChars="0"/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cs="Times New Roman"/>
          <w:color w:val="000000"/>
          <w:sz w:val="28"/>
          <w:szCs w:val="28"/>
          <w:lang w:val="ru-RU"/>
        </w:rPr>
        <w:t xml:space="preserve">формировать 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>умен</w:t>
      </w:r>
      <w:r>
        <w:rPr>
          <w:rStyle w:val="8"/>
          <w:rFonts w:hint="default" w:cs="Times New Roman"/>
          <w:color w:val="000000"/>
          <w:sz w:val="28"/>
          <w:szCs w:val="28"/>
          <w:lang w:val="ru-RU"/>
        </w:rPr>
        <w:t>ие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 xml:space="preserve"> вести диалог с педагогом, слушать и понимать заданный вопрос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39329BA">
      <w:pPr>
        <w:pStyle w:val="5"/>
        <w:numPr>
          <w:ilvl w:val="0"/>
          <w:numId w:val="1"/>
        </w:numPr>
        <w:spacing w:before="0" w:beforeAutospacing="0" w:after="0" w:afterAutospacing="0"/>
        <w:ind w:left="840" w:leftChars="0" w:hanging="420" w:firstLineChars="0"/>
        <w:rPr>
          <w:b/>
          <w:bCs/>
          <w:sz w:val="28"/>
          <w:szCs w:val="28"/>
        </w:rPr>
      </w:pPr>
      <w:r>
        <w:rPr>
          <w:rStyle w:val="8"/>
          <w:color w:val="000000"/>
          <w:sz w:val="28"/>
          <w:szCs w:val="28"/>
          <w:lang w:val="ru-RU"/>
        </w:rPr>
        <w:t>формировать</w:t>
      </w:r>
      <w:r>
        <w:rPr>
          <w:rStyle w:val="8"/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Style w:val="8"/>
          <w:color w:val="000000"/>
          <w:sz w:val="28"/>
          <w:szCs w:val="28"/>
        </w:rPr>
        <w:t>моторику речевого аппарата, слуховое восприятие</w:t>
      </w:r>
      <w:r>
        <w:rPr>
          <w:rStyle w:val="8"/>
          <w:rFonts w:hint="default"/>
          <w:color w:val="000000"/>
          <w:sz w:val="28"/>
          <w:szCs w:val="28"/>
          <w:lang w:val="ru-RU"/>
        </w:rPr>
        <w:t>;</w:t>
      </w:r>
    </w:p>
    <w:p w14:paraId="772D866F">
      <w:pPr>
        <w:pStyle w:val="5"/>
        <w:numPr>
          <w:ilvl w:val="0"/>
          <w:numId w:val="1"/>
        </w:numPr>
        <w:spacing w:before="0" w:beforeAutospacing="0" w:after="0" w:afterAutospacing="0"/>
        <w:ind w:left="840" w:leftChars="0" w:hanging="420" w:firstLineChars="0"/>
        <w:rPr>
          <w:b/>
          <w:bCs/>
          <w:sz w:val="28"/>
          <w:szCs w:val="28"/>
        </w:rPr>
      </w:pPr>
      <w:r>
        <w:rPr>
          <w:rStyle w:val="8"/>
          <w:rFonts w:hint="default"/>
          <w:color w:val="000000"/>
          <w:sz w:val="28"/>
          <w:szCs w:val="28"/>
          <w:lang w:val="ru-RU"/>
        </w:rPr>
        <w:t>формировать представление о труде взрослых как особой деятельности, направленной на заботу о людях;</w:t>
      </w:r>
    </w:p>
    <w:p w14:paraId="61A9BFE4">
      <w:pPr>
        <w:pStyle w:val="5"/>
        <w:numPr>
          <w:ilvl w:val="0"/>
          <w:numId w:val="1"/>
        </w:numPr>
        <w:spacing w:before="0" w:beforeAutospacing="0" w:after="0" w:afterAutospacing="0"/>
        <w:ind w:left="840" w:leftChars="0" w:hanging="420" w:firstLineChars="0"/>
        <w:rPr>
          <w:b/>
          <w:bCs/>
          <w:sz w:val="28"/>
          <w:szCs w:val="28"/>
        </w:rPr>
      </w:pPr>
      <w:r>
        <w:rPr>
          <w:rStyle w:val="8"/>
          <w:rFonts w:hint="default"/>
          <w:color w:val="000000"/>
          <w:sz w:val="28"/>
          <w:szCs w:val="28"/>
          <w:lang w:val="ru-RU"/>
        </w:rPr>
        <w:t>формировать положительное отношение к труду на примере сказочных героев, которые трудятся.</w:t>
      </w:r>
    </w:p>
    <w:p w14:paraId="1D999FE4">
      <w:pPr>
        <w:pStyle w:val="5"/>
        <w:spacing w:before="0" w:beforeAutospacing="0" w:after="0" w:afterAutospacing="0"/>
        <w:rPr>
          <w:rFonts w:hint="default"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Форма проведения: </w:t>
      </w:r>
      <w:r>
        <w:rPr>
          <w:sz w:val="28"/>
          <w:szCs w:val="28"/>
          <w:lang w:val="ru-RU"/>
        </w:rPr>
        <w:t>игра</w:t>
      </w:r>
      <w:r>
        <w:rPr>
          <w:rFonts w:hint="default"/>
          <w:sz w:val="28"/>
          <w:szCs w:val="28"/>
          <w:lang w:val="ru-RU"/>
        </w:rPr>
        <w:t xml:space="preserve"> - занятие</w:t>
      </w:r>
    </w:p>
    <w:p w14:paraId="79A2CC88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организации:</w:t>
      </w:r>
      <w:r>
        <w:rPr>
          <w:color w:val="000000"/>
          <w:sz w:val="28"/>
          <w:szCs w:val="28"/>
        </w:rPr>
        <w:t xml:space="preserve"> групповая</w:t>
      </w:r>
    </w:p>
    <w:p w14:paraId="4A33311E"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рассматривание картинок повара, экскурсия на кухню, участие в проекте «Готовим дома», рисование повара и необходимых ему принадлежностей для работы, использование технологии «Загадка дня».</w:t>
      </w:r>
    </w:p>
    <w:p w14:paraId="58D387E4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Qr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-код с записью мелодии, письмо в конверте, муляжи овощей и фруктов, корзинка, большая кастрюля, половник, игрушечная посуда, фотоальбом «Готовим дома», фотография с экскурсии, магнитные картинки с одеждой, кукла, компот в кувшине.</w:t>
      </w:r>
    </w:p>
    <w:p w14:paraId="3335C6C7"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Дифференциация: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объему усвоенного материала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</w:p>
    <w:p w14:paraId="6F50E06D"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3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64"/>
        <w:gridCol w:w="976"/>
        <w:gridCol w:w="2224"/>
        <w:gridCol w:w="5619"/>
        <w:gridCol w:w="2692"/>
      </w:tblGrid>
      <w:tr w14:paraId="762FD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1D50F296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CC55A6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4" w:type="dxa"/>
          </w:tcPr>
          <w:p w14:paraId="45B0360E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976" w:type="dxa"/>
          </w:tcPr>
          <w:p w14:paraId="0AF732A7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24" w:type="dxa"/>
          </w:tcPr>
          <w:p w14:paraId="7F78A05C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5619" w:type="dxa"/>
          </w:tcPr>
          <w:p w14:paraId="43BE1103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692" w:type="dxa"/>
          </w:tcPr>
          <w:p w14:paraId="58570B94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14:paraId="01A15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</w:tcPr>
          <w:p w14:paraId="1CF370FD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4" w:type="dxa"/>
          </w:tcPr>
          <w:p w14:paraId="1903EC08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Вводно-организационный</w:t>
            </w:r>
          </w:p>
          <w:p w14:paraId="17ED5BF9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2212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2730270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2224" w:type="dxa"/>
          </w:tcPr>
          <w:p w14:paraId="0345A787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положительный настрой</w:t>
            </w:r>
          </w:p>
        </w:tc>
        <w:tc>
          <w:tcPr>
            <w:tcW w:w="5619" w:type="dxa"/>
          </w:tcPr>
          <w:p w14:paraId="0ED776E3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встают в полукруг.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гостей. Создает эмоциональный настрой.</w:t>
            </w:r>
          </w:p>
          <w:p w14:paraId="66F148A5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Давайте проверим, проснулись ли мы?</w:t>
            </w:r>
          </w:p>
          <w:p w14:paraId="142802F7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color w:val="000000"/>
                <w:sz w:val="24"/>
                <w:szCs w:val="24"/>
              </w:rPr>
              <w:t>Глазки проснулись? Проснулись (</w:t>
            </w:r>
            <w:r>
              <w:rPr>
                <w:rStyle w:val="8"/>
                <w:color w:val="000000"/>
                <w:sz w:val="24"/>
                <w:szCs w:val="24"/>
                <w:lang w:val="ru-RU"/>
              </w:rPr>
              <w:t>хлопают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 глазами</w:t>
            </w:r>
            <w:r>
              <w:rPr>
                <w:rStyle w:val="8"/>
                <w:color w:val="000000"/>
                <w:sz w:val="24"/>
                <w:szCs w:val="24"/>
              </w:rPr>
              <w:t>)</w:t>
            </w:r>
          </w:p>
          <w:p w14:paraId="23FFBC2A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color w:val="000000"/>
                <w:sz w:val="24"/>
                <w:szCs w:val="24"/>
                <w:lang w:val="ru-RU"/>
              </w:rPr>
              <w:t>Щечки</w:t>
            </w:r>
            <w:r>
              <w:rPr>
                <w:rStyle w:val="8"/>
                <w:color w:val="000000"/>
                <w:sz w:val="24"/>
                <w:szCs w:val="24"/>
              </w:rPr>
              <w:t xml:space="preserve"> проснулись? Проснулись (</w:t>
            </w:r>
            <w:r>
              <w:rPr>
                <w:rStyle w:val="8"/>
                <w:color w:val="000000"/>
                <w:sz w:val="24"/>
                <w:szCs w:val="24"/>
                <w:lang w:val="ru-RU"/>
              </w:rPr>
              <w:t>плюх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, плюх</w:t>
            </w:r>
            <w:r>
              <w:rPr>
                <w:rStyle w:val="8"/>
                <w:color w:val="000000"/>
                <w:sz w:val="24"/>
                <w:szCs w:val="24"/>
              </w:rPr>
              <w:t>)</w:t>
            </w:r>
          </w:p>
          <w:p w14:paraId="6C6E55DB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color w:val="000000"/>
                <w:sz w:val="24"/>
                <w:szCs w:val="24"/>
              </w:rPr>
              <w:t>Ротик проснулся? Проснулся!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 (пррр)</w:t>
            </w:r>
          </w:p>
          <w:p w14:paraId="6A19FDEE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- Ножки проснулись? (топ-топ)</w:t>
            </w:r>
          </w:p>
          <w:p w14:paraId="183A5183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- Ручки проснулись? (хлоп-хлоп)</w:t>
            </w:r>
          </w:p>
          <w:p w14:paraId="236F0FF4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color w:val="000000"/>
                <w:sz w:val="24"/>
                <w:szCs w:val="24"/>
              </w:rPr>
              <w:t>А животик проснулся? Проснулся.</w:t>
            </w:r>
          </w:p>
          <w:p w14:paraId="5692C7A6">
            <w:pPr>
              <w:pStyle w:val="6"/>
              <w:shd w:val="clear" w:color="auto" w:fill="FFFFFF"/>
              <w:spacing w:before="0" w:beforeAutospacing="0" w:after="0" w:afterAutospacing="0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color w:val="000000"/>
                <w:sz w:val="24"/>
                <w:szCs w:val="24"/>
              </w:rPr>
              <w:t>Кашей накормили его. Да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, в садике с утра ели.</w:t>
            </w:r>
          </w:p>
          <w:p w14:paraId="5CBB88B2">
            <w:pPr>
              <w:pStyle w:val="9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Садитесь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на стулья</w:t>
            </w:r>
          </w:p>
        </w:tc>
        <w:tc>
          <w:tcPr>
            <w:tcW w:w="2692" w:type="dxa"/>
          </w:tcPr>
          <w:p w14:paraId="00E572AA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Здороваются с гостями.</w:t>
            </w:r>
          </w:p>
          <w:p w14:paraId="535D5B10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внимания и зрительного контакта.</w:t>
            </w:r>
          </w:p>
          <w:p w14:paraId="0D256762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Отвечают</w:t>
            </w:r>
          </w:p>
          <w:p w14:paraId="275312AC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Повторяют разминку</w:t>
            </w:r>
          </w:p>
        </w:tc>
      </w:tr>
      <w:tr w14:paraId="7F85A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55100C73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14:paraId="73EE13AA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976" w:type="dxa"/>
          </w:tcPr>
          <w:p w14:paraId="423F0A9F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224" w:type="dxa"/>
          </w:tcPr>
          <w:p w14:paraId="17DEA5F3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предстоящей деятельности.</w:t>
            </w:r>
          </w:p>
        </w:tc>
        <w:tc>
          <w:tcPr>
            <w:tcW w:w="5619" w:type="dxa"/>
          </w:tcPr>
          <w:p w14:paraId="75E68860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color w:val="000000"/>
                <w:sz w:val="24"/>
                <w:szCs w:val="24"/>
              </w:rPr>
              <w:t>А кто же нам кашу сварил в детском саду сегодня утром?</w:t>
            </w:r>
          </w:p>
          <w:p w14:paraId="5AE822EE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color w:val="000000"/>
                <w:sz w:val="24"/>
                <w:szCs w:val="24"/>
              </w:rPr>
            </w:pPr>
            <w:r>
              <w:rPr>
                <w:rStyle w:val="8"/>
                <w:color w:val="000000"/>
                <w:sz w:val="24"/>
                <w:szCs w:val="24"/>
                <w:lang w:val="ru-RU"/>
              </w:rPr>
              <w:t>Ой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, ребята, Посмотрите, да у нас в гости пришла</w:t>
            </w:r>
            <w:r>
              <w:rPr>
                <w:rStyle w:val="8"/>
                <w:color w:val="000000"/>
                <w:sz w:val="24"/>
                <w:szCs w:val="24"/>
              </w:rPr>
              <w:t xml:space="preserve"> кукла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, а в руках у нее письмо. Вы хотите узнать, от кого оно?</w:t>
            </w:r>
            <w:r>
              <w:rPr>
                <w:rStyle w:val="8"/>
                <w:color w:val="000000"/>
                <w:sz w:val="24"/>
                <w:szCs w:val="24"/>
              </w:rPr>
              <w:t xml:space="preserve"> </w:t>
            </w:r>
          </w:p>
          <w:p w14:paraId="7E51174B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color w:val="000000"/>
                <w:sz w:val="24"/>
                <w:szCs w:val="24"/>
                <w:lang w:val="ru-RU"/>
              </w:rPr>
              <w:t>Обращает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 внимание на конверт. </w:t>
            </w:r>
            <w:r>
              <w:rPr>
                <w:rStyle w:val="8"/>
                <w:color w:val="000000"/>
                <w:sz w:val="24"/>
                <w:szCs w:val="24"/>
                <w:lang w:val="ru-RU"/>
              </w:rPr>
              <w:t>Открывает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 его, достает письмо и ч</w:t>
            </w:r>
            <w:r>
              <w:rPr>
                <w:rStyle w:val="8"/>
                <w:color w:val="000000"/>
                <w:sz w:val="24"/>
                <w:szCs w:val="24"/>
                <w:lang w:val="ru-RU"/>
              </w:rPr>
              <w:t>итает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Style w:val="8"/>
                <w:color w:val="000000"/>
                <w:sz w:val="24"/>
                <w:szCs w:val="24"/>
                <w:lang w:val="ru-RU"/>
              </w:rPr>
              <w:t>Ребята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, здравствуйте, пишет вам хозяин волшебной кухни. Совсем скоро в нашей волшебной стране состоится праздник, и мне очень нужна помощница на кухне. Но мне столько всего нужно сделать, что я просто не успеваю всему научить куклу Майю, которая мечтает стать настоящим поваром. Знаю, что вы знакомитесь с профессией повара, ходили на экскурсию на кухню, готовили дома с родителями, и мне кажется вы  без труда смогли бы научить Майю всему, что знаете сами. Отправляю вам это письмо с куклой, по имени Майя, знакомьтесь. Я очень надеюсь на вашу помощь. С уважением, хозяин волшебной кухни.</w:t>
            </w:r>
          </w:p>
          <w:p w14:paraId="605D9394">
            <w:pPr>
              <w:pStyle w:val="6"/>
              <w:shd w:val="clear" w:color="auto" w:fill="FFFFFF"/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8"/>
                <w:color w:val="000000"/>
                <w:sz w:val="24"/>
                <w:szCs w:val="24"/>
                <w:lang w:val="ru-RU"/>
              </w:rPr>
              <w:t>Ребята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, вы х</w:t>
            </w:r>
            <w:r>
              <w:rPr>
                <w:rStyle w:val="8"/>
                <w:color w:val="000000"/>
                <w:sz w:val="24"/>
                <w:szCs w:val="24"/>
                <w:lang w:val="ru-RU"/>
              </w:rPr>
              <w:t>отите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 помочь хозяину волшебной кухни и научить Майю быть поваром</w:t>
            </w:r>
            <w:r>
              <w:rPr>
                <w:rStyle w:val="8"/>
                <w:color w:val="000000"/>
                <w:sz w:val="24"/>
                <w:szCs w:val="24"/>
              </w:rPr>
              <w:t>?</w:t>
            </w:r>
          </w:p>
        </w:tc>
        <w:tc>
          <w:tcPr>
            <w:tcW w:w="2692" w:type="dxa"/>
          </w:tcPr>
          <w:p w14:paraId="54B788C9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 вопрос:</w:t>
            </w:r>
          </w:p>
          <w:p w14:paraId="582EE038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-повар</w:t>
            </w:r>
          </w:p>
          <w:p w14:paraId="06AEE9A1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да</w:t>
            </w:r>
          </w:p>
          <w:p w14:paraId="5B7AFF00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4A1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109AE616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78993A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548BEB9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2E495AB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ситуацию успеха</w:t>
            </w:r>
          </w:p>
        </w:tc>
        <w:tc>
          <w:tcPr>
            <w:tcW w:w="5619" w:type="dxa"/>
          </w:tcPr>
          <w:p w14:paraId="46F3A1E2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создает ситуацию успеха:</w:t>
            </w:r>
          </w:p>
          <w:p w14:paraId="5F1256BF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Если вы будете внимательными, старательными и дружными, то у вас обязательно все получится.</w:t>
            </w:r>
          </w:p>
        </w:tc>
        <w:tc>
          <w:tcPr>
            <w:tcW w:w="2692" w:type="dxa"/>
          </w:tcPr>
          <w:p w14:paraId="04552B76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Настраиваются на предстоящую деятельность</w:t>
            </w:r>
          </w:p>
        </w:tc>
      </w:tr>
      <w:tr w14:paraId="6861C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</w:tcPr>
          <w:p w14:paraId="7E4BE7DF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4" w:type="dxa"/>
            <w:vMerge w:val="restart"/>
          </w:tcPr>
          <w:p w14:paraId="1E797EF8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976" w:type="dxa"/>
            <w:vMerge w:val="restart"/>
          </w:tcPr>
          <w:p w14:paraId="3CB8481D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24" w:type="dxa"/>
            <w:vMerge w:val="restart"/>
          </w:tcPr>
          <w:p w14:paraId="31F1AA74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right="0" w:rightChars="0"/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color w:val="000000"/>
                <w:sz w:val="24"/>
                <w:szCs w:val="24"/>
                <w:lang w:val="ru-RU"/>
              </w:rPr>
              <w:t>формировать</w:t>
            </w:r>
            <w:r>
              <w:rPr>
                <w:rStyle w:val="8"/>
                <w:color w:val="000000"/>
                <w:sz w:val="24"/>
                <w:szCs w:val="24"/>
              </w:rPr>
              <w:t xml:space="preserve"> представлени</w:t>
            </w:r>
            <w:r>
              <w:rPr>
                <w:rStyle w:val="8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Style w:val="8"/>
                <w:color w:val="000000"/>
                <w:sz w:val="24"/>
                <w:szCs w:val="24"/>
              </w:rPr>
              <w:t xml:space="preserve"> о</w:t>
            </w: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 xml:space="preserve"> труде взрослых, о</w:t>
            </w:r>
            <w:r>
              <w:rPr>
                <w:rStyle w:val="8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простейших трудовых операциях и материалах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, обобщать предметы одним словом</w:t>
            </w: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C5EFD05">
            <w:pPr>
              <w:pStyle w:val="5"/>
              <w:numPr>
                <w:numId w:val="0"/>
              </w:numPr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формировать представление о труде взрослых как особой деятельности, направленной на заботу о людях;</w:t>
            </w:r>
          </w:p>
          <w:p w14:paraId="4E96DDDD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right="0" w:rightChars="0"/>
              <w:rPr>
                <w:rStyle w:val="8"/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8"/>
                <w:rFonts w:hint="default"/>
                <w:color w:val="000000"/>
                <w:sz w:val="24"/>
                <w:szCs w:val="24"/>
                <w:lang w:val="ru-RU"/>
              </w:rPr>
              <w:t>формировать положительное отношение к труду на примере сказочных героев.</w:t>
            </w:r>
          </w:p>
          <w:p w14:paraId="12B9C6D6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2102BAFF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-А кто такой повар? </w:t>
            </w:r>
          </w:p>
          <w:p w14:paraId="36E86D0F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Мы с вами ходили на кухню на экскурсию, знакомились с профессией повар. </w:t>
            </w:r>
          </w:p>
          <w:p w14:paraId="6B0A2FD2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>Показывает фотографию.</w:t>
            </w:r>
          </w:p>
          <w:p w14:paraId="6B7158E2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>- Что вам больше всего запомнилось? Мне, ребята, очень понравилась вытяжка, она такая большая, а как громко она гудит: у-у-у-у!</w:t>
            </w:r>
          </w:p>
          <w:p w14:paraId="5978B4C5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Давайте вспомним какая одежда была у повара? </w:t>
            </w:r>
          </w:p>
          <w:p w14:paraId="7147662E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>вывешивает элементы одежды некоторых профессий, куклу, которую нужно одеть, вызывает детей выбрать по 1 верному предмету одежды повара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29B6F7D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- Выберите ту, которая нужна для работы повару 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(колпак или косынка, халат, фартук)</w:t>
            </w: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14:paraId="27E207E5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>По ходу задания задает вопросы:</w:t>
            </w:r>
          </w:p>
          <w:p w14:paraId="5BAF5D75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-Для чего </w:t>
            </w: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девают колпак? </w:t>
            </w:r>
          </w:p>
          <w:p w14:paraId="4753AF5D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-Зачем </w:t>
            </w: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девают фартук, халат? </w:t>
            </w:r>
          </w:p>
          <w:p w14:paraId="7B7AEF01">
            <w:pPr>
              <w:pStyle w:val="6"/>
              <w:shd w:val="clear" w:color="auto" w:fill="FFFFFF"/>
              <w:spacing w:before="0" w:beforeAutospacing="0" w:after="0" w:afterAutospacing="0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 А как называется место где работает повар? </w:t>
            </w:r>
          </w:p>
        </w:tc>
        <w:tc>
          <w:tcPr>
            <w:tcW w:w="2692" w:type="dxa"/>
          </w:tcPr>
          <w:p w14:paraId="53FE030D">
            <w:pPr>
              <w:pStyle w:val="9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ч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еловек, который занимается приготовлением пищи</w:t>
            </w:r>
          </w:p>
          <w:p w14:paraId="2392F70D">
            <w:pPr>
              <w:pStyle w:val="9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4559459">
            <w:pPr>
              <w:pStyle w:val="9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 задание, называют нужный элемент одежды.</w:t>
            </w:r>
          </w:p>
          <w:p w14:paraId="654160B4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3E8ABE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BCF32F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65E807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59A385">
            <w:pPr>
              <w:pStyle w:val="9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4DAAAB47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чтобы прикрыть волосы</w:t>
            </w:r>
          </w:p>
          <w:p w14:paraId="5AACAC0D">
            <w:pPr>
              <w:pStyle w:val="6"/>
              <w:shd w:val="clear" w:color="auto" w:fill="FFFFFF"/>
              <w:spacing w:before="0" w:beforeAutospacing="0" w:after="0" w:afterAutospacing="0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чтобы не испачкать одежду</w:t>
            </w:r>
          </w:p>
          <w:p w14:paraId="5E27C92E">
            <w:pPr>
              <w:pStyle w:val="9"/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8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кухня</w:t>
            </w:r>
          </w:p>
        </w:tc>
      </w:tr>
      <w:tr w14:paraId="176E5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 w14:paraId="3AA93FA1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</w:tcPr>
          <w:p w14:paraId="7027A10D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</w:tcPr>
          <w:p w14:paraId="3BAAD59C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</w:tcPr>
          <w:p w14:paraId="223C745C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4076A541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, мы показали и рассказали кукле Майе, какая одежда должна быть у повара?</w:t>
            </w:r>
          </w:p>
          <w:p w14:paraId="4315E3DA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Майя говорит: спасибо ребята, расскажите, пожалуйста, а что еще повару нужно для работы?</w:t>
            </w:r>
          </w:p>
        </w:tc>
        <w:tc>
          <w:tcPr>
            <w:tcW w:w="2692" w:type="dxa"/>
          </w:tcPr>
          <w:p w14:paraId="6DB14195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да</w:t>
            </w:r>
          </w:p>
        </w:tc>
      </w:tr>
      <w:tr w14:paraId="531BD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 w14:paraId="4CF2FF99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</w:tcPr>
          <w:p w14:paraId="75CF1D2C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</w:tcPr>
          <w:p w14:paraId="71BD5260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</w:tcPr>
          <w:p w14:paraId="13553D47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35CA33EC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- Вы дома с мамами, бабушками, сестрами вместе готовили, пробовали себя в роли повара. Вы хотите объяснить кукле, какими кухонными принадлежностями пользовались?</w:t>
            </w:r>
          </w:p>
          <w:p w14:paraId="28BF85D9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Педагог открывает альбом с фотографиями, как дети готовят дома. Спрашивает 2-х человек, какая посуда им была нужна, для чего, выставляет игрушечную посуду. Хвалит детей.</w:t>
            </w:r>
          </w:p>
          <w:p w14:paraId="65D13CD0">
            <w:pPr>
              <w:pStyle w:val="6"/>
              <w:shd w:val="clear" w:color="auto" w:fill="FFFFFF"/>
              <w:spacing w:before="0" w:beforeAutospacing="0" w:after="0" w:afterAutospacing="0"/>
              <w:ind w:firstLine="708"/>
              <w:rPr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Пример: </w:t>
            </w:r>
          </w:p>
          <w:p w14:paraId="0AAC6AB0">
            <w:pPr>
              <w:pStyle w:val="6"/>
              <w:shd w:val="clear" w:color="auto" w:fill="FFFFFF"/>
              <w:spacing w:before="0" w:beforeAutospacing="0" w:after="0" w:afterAutospacing="0"/>
              <w:ind w:firstLine="708"/>
              <w:rPr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Кастрюля- варить суп, компот; </w:t>
            </w:r>
          </w:p>
          <w:p w14:paraId="1155B75D">
            <w:pPr>
              <w:pStyle w:val="6"/>
              <w:shd w:val="clear" w:color="auto" w:fill="FFFFFF"/>
              <w:spacing w:before="0" w:beforeAutospacing="0" w:after="0" w:afterAutospacing="0"/>
              <w:ind w:firstLine="708"/>
              <w:rPr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Терка – тереть морковь, свеклу;</w:t>
            </w:r>
          </w:p>
          <w:p w14:paraId="1409F8CC">
            <w:pPr>
              <w:pStyle w:val="6"/>
              <w:shd w:val="clear" w:color="auto" w:fill="FFFFFF"/>
              <w:spacing w:before="0" w:beforeAutospacing="0" w:after="0" w:afterAutospacing="0"/>
              <w:ind w:firstLine="708"/>
              <w:rPr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сковорода- жарить рыбу, котлеты и т.д</w:t>
            </w:r>
          </w:p>
          <w:p w14:paraId="500AF348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Кукла: Молодцы, какие красивые фотографии, как их тут много, а вы потом еще покажете мне этот альбом?</w:t>
            </w:r>
          </w:p>
        </w:tc>
        <w:tc>
          <w:tcPr>
            <w:tcW w:w="2692" w:type="dxa"/>
          </w:tcPr>
          <w:p w14:paraId="18B4162C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 да</w:t>
            </w:r>
          </w:p>
          <w:p w14:paraId="3D2CC710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9F80DC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A3F21F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E51A31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Выходят к мольберту и отвечают на вопросы: тарелка, ложка, кастрюля, миска и др.</w:t>
            </w:r>
          </w:p>
          <w:p w14:paraId="01062669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11652D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7530AA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2F0704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FDB691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Отвечают</w:t>
            </w:r>
          </w:p>
        </w:tc>
      </w:tr>
      <w:tr w14:paraId="36927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 w14:paraId="0C590E7D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</w:tcPr>
          <w:p w14:paraId="74776AC0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</w:tcPr>
          <w:p w14:paraId="49F26752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</w:tcPr>
          <w:p w14:paraId="4D458280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43A4ED29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Кукла Майя теперь знает, какая посуда нужна для приготовления пищи и предлагает вам немного отдохнуть.</w:t>
            </w:r>
          </w:p>
          <w:p w14:paraId="33DB8284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Я кастрюля, я пыхчу (приседания)</w:t>
            </w:r>
          </w:p>
          <w:p w14:paraId="4466EF47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И на повара ворчу</w:t>
            </w:r>
          </w:p>
          <w:p w14:paraId="70DA9686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Пых, пых пых (взмахи руками)</w:t>
            </w:r>
          </w:p>
          <w:p w14:paraId="21B6412D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Пых, пых, пых,</w:t>
            </w:r>
          </w:p>
          <w:p w14:paraId="3CA62732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Сейчас каша пригорит (поднимают ноги)</w:t>
            </w:r>
          </w:p>
          <w:p w14:paraId="49F0EB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20" w:lineRule="atLeast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Повар, повар, не зевай! (грозят пальцем)                  И с плиты меня снимай!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</w:rPr>
              <w:t>(прыжок вперед)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  <w:lang w:val="ru-RU"/>
              </w:rPr>
              <w:t xml:space="preserve">    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shd w:val="clear" w:fill="FFFFFF"/>
              </w:rPr>
              <w:t>Вдохнуть глубоко, и выдохнуть – пых!</w:t>
            </w:r>
          </w:p>
        </w:tc>
        <w:tc>
          <w:tcPr>
            <w:tcW w:w="2692" w:type="dxa"/>
          </w:tcPr>
          <w:p w14:paraId="2DD94337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физминутку</w:t>
            </w:r>
          </w:p>
        </w:tc>
      </w:tr>
      <w:tr w14:paraId="1702E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 w14:paraId="289D45CC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</w:tcPr>
          <w:p w14:paraId="7E7283D6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</w:tcPr>
          <w:p w14:paraId="492F0EF1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</w:tcPr>
          <w:p w14:paraId="42D73E1A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27A83C76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, а Майя ведь с собой принесла какую-то корзинку. Вы хотите узнать, что же там? Давайте посмотрим.</w:t>
            </w:r>
          </w:p>
          <w:p w14:paraId="516E4474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Снимают полотенце с корзинки. В ней фрукты, овощи. </w:t>
            </w:r>
          </w:p>
          <w:p w14:paraId="68BE32DF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Кукла: это хозяин волшебной кухни мне дал корзинку, вы столько мне всего рассказали про повара, я подумала, что вы сможете научить меня варить компот, а я потом смогу сама его сварить! </w:t>
            </w:r>
          </w:p>
          <w:p w14:paraId="41EE9401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Предлагаю отправиться на нашу волшебную кухню!</w:t>
            </w:r>
          </w:p>
          <w:p w14:paraId="3FDE2F87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Чтобы попасть на нее, нужно открыть это волшебное окошко! И повернуться вокруг себя!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Педагог наводит камеру на Qr-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, дети поворачиваются вокруг себя, идут на кухню.</w:t>
            </w:r>
          </w:p>
          <w:p w14:paraId="05A1C06D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Кукла: вот мы и оказались на волшебной кухне! Давайте уже скорее варить компот!</w:t>
            </w:r>
          </w:p>
          <w:p w14:paraId="0DA62256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- Майя, ты что, собралась из всего этого варить компот? Ребята, из чего варят компот?</w:t>
            </w:r>
          </w:p>
          <w:p w14:paraId="7E7841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Давайте выберем фрукты и положим их в кастрюлю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.</w:t>
            </w:r>
          </w:p>
          <w:p w14:paraId="15AD65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У нас еще остались овощи,  в следующий раз мы пригласим тебя с ребятами в гости и научим варить из них суп. Ребята, вы согласны?</w:t>
            </w:r>
          </w:p>
          <w:p w14:paraId="177C68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Фрукты в кастрюлю положили, теперь можно и компот сварить!</w:t>
            </w:r>
          </w:p>
          <w:p w14:paraId="492AD1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Один ребенок мешает поварешкой компот. Остальные выполняют пальчиковую гимнастику.</w:t>
            </w:r>
          </w:p>
          <w:p w14:paraId="66DED7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Варим, варим мы компот — водим пальчиком правой руки по ладони левой. </w:t>
            </w:r>
          </w:p>
          <w:p w14:paraId="056D4A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Фруктов надо много, вот! — показываем все пальчики. </w:t>
            </w:r>
          </w:p>
          <w:p w14:paraId="766BCF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Будем яблоки рубить — рубим ладонью правой руки по левой руке. </w:t>
            </w:r>
          </w:p>
          <w:p w14:paraId="42BBA0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Будем груши мы крошить — тоже самое ребром ладони по другой руке</w:t>
            </w:r>
          </w:p>
          <w:p w14:paraId="0EF1E6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Слив добавим и песок — «сыпем песок». </w:t>
            </w:r>
          </w:p>
          <w:p w14:paraId="720164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Отожмём лимонный сок —  сжимаем-разжимаем ладонями вниз. </w:t>
            </w:r>
          </w:p>
          <w:p w14:paraId="73A368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Варим, варим мы компот, угостим честной народ! — «зовём», машем ручками к себе. </w:t>
            </w:r>
          </w:p>
        </w:tc>
        <w:tc>
          <w:tcPr>
            <w:tcW w:w="2692" w:type="dxa"/>
          </w:tcPr>
          <w:p w14:paraId="4C3B88C3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06925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Заглядывают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корзинку</w:t>
            </w:r>
          </w:p>
          <w:p w14:paraId="69EFD118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A44BDD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C166A7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08DF77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4072B0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7BFBD8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5DA869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E5A088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24B7D2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87A1F6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Говорят: чик, чик, чик</w:t>
            </w:r>
          </w:p>
          <w:p w14:paraId="7B1D957A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4D4416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 вопрос:</w:t>
            </w:r>
          </w:p>
          <w:p w14:paraId="42D9C680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Из фруктов, ягод</w:t>
            </w:r>
          </w:p>
          <w:p w14:paraId="7EAC4975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Выполняют задание</w:t>
            </w:r>
          </w:p>
        </w:tc>
      </w:tr>
      <w:tr w14:paraId="58486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705" w:type="dxa"/>
          </w:tcPr>
          <w:p w14:paraId="01B7C6F7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4" w:type="dxa"/>
          </w:tcPr>
          <w:p w14:paraId="76EA04E7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Заключительный, рефлексия</w:t>
            </w:r>
          </w:p>
        </w:tc>
        <w:tc>
          <w:tcPr>
            <w:tcW w:w="976" w:type="dxa"/>
          </w:tcPr>
          <w:p w14:paraId="5A54899A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24" w:type="dxa"/>
          </w:tcPr>
          <w:p w14:paraId="25C2E50F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навыки самооценки.</w:t>
            </w:r>
          </w:p>
          <w:p w14:paraId="5449BBAE"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итога. Педагогическая оценка деятельности.</w:t>
            </w:r>
          </w:p>
        </w:tc>
        <w:tc>
          <w:tcPr>
            <w:tcW w:w="5619" w:type="dxa"/>
          </w:tcPr>
          <w:p w14:paraId="2C0C3C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(выставить банку или кувшин с компотом)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возвращаются на стулья</w:t>
            </w:r>
          </w:p>
          <w:p w14:paraId="500AB2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Ребята, посмотрите какой чудесный компот мы сварили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!</w:t>
            </w:r>
          </w:p>
          <w:p w14:paraId="7F0F85C1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, кому мы помогали? Что мы сегодня делали? </w:t>
            </w:r>
          </w:p>
          <w:p w14:paraId="55E7648A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Спрашиваю 1 ребенка: как считаешь, мы рассказали  Майе о поваре?</w:t>
            </w:r>
          </w:p>
          <w:p w14:paraId="59B49DC2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У нас получилось помочь хозяину волшебной кухни? Давайте похлопаем!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Теперь Майя знает, какая одежда должна быть у повара, какие принадлежности нужны ему для работы и теперь она сможет быть помощницей хозяина волшебной кухни! </w:t>
            </w:r>
          </w:p>
          <w:p w14:paraId="4514D930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Кукла Майя зовёт всех пить компот</w:t>
            </w:r>
          </w:p>
        </w:tc>
        <w:tc>
          <w:tcPr>
            <w:tcW w:w="2692" w:type="dxa"/>
          </w:tcPr>
          <w:p w14:paraId="181A106E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твечают на вопросы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47BDCC7E">
            <w:pPr>
              <w:pStyle w:val="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Кукле Майе</w:t>
            </w:r>
          </w:p>
        </w:tc>
      </w:tr>
    </w:tbl>
    <w:p w14:paraId="6D3034AB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53DA"/>
    <w:multiLevelType w:val="singleLevel"/>
    <w:tmpl w:val="467F53D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670A"/>
    <w:rsid w:val="11311365"/>
    <w:rsid w:val="15022E76"/>
    <w:rsid w:val="1BE551B3"/>
    <w:rsid w:val="1DB9589D"/>
    <w:rsid w:val="1E4465DF"/>
    <w:rsid w:val="218B22A9"/>
    <w:rsid w:val="32E2620E"/>
    <w:rsid w:val="3FDF3EE3"/>
    <w:rsid w:val="466F5B31"/>
    <w:rsid w:val="51EB6672"/>
    <w:rsid w:val="53CE6447"/>
    <w:rsid w:val="57187494"/>
    <w:rsid w:val="57276C55"/>
    <w:rsid w:val="5DD7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3"/>
    <w:basedOn w:val="2"/>
    <w:qFormat/>
    <w:uiPriority w:val="0"/>
  </w:style>
  <w:style w:type="character" w:customStyle="1" w:styleId="8">
    <w:name w:val="c1"/>
    <w:basedOn w:val="2"/>
    <w:qFormat/>
    <w:uiPriority w:val="0"/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2025-10-03T11:24:00Z</dcterms:created>
  <dc:creator>Andrey</dc:creator>
  <cp:lastModifiedBy>Andrey</cp:lastModifiedBy>
  <cp:lastPrinted>2025-10-06T14:12:00Z</cp:lastPrinted>
  <dcterms:modified xsi:type="dcterms:W3CDTF">2025-10-19T05:06:12Z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C1D4DB4CE7BF4614A589D2A89895F2E0_12</vt:lpwstr>
  </property>
</Properties>
</file>